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5eba74d2f11045ac"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1712"/>
                <wp:effectExtent l="0" t="0" r="0" b="0"/>
                <wp:wrapNone/>
                <wp:docPr id="2673" name="Rectangle 2673"/>
                <wp:cNvGraphicFramePr/>
                <a:graphic xmlns:a="http://schemas.openxmlformats.org/drawingml/2006/main">
                  <a:graphicData uri="http://schemas.microsoft.com/office/word/2010/wordprocessingShape">
                    <wps:wsp>
                      <wps:cNvSpPr/>
                      <wps:spPr bwMode="auto">
                        <a:xfrm>
                          <a:off x="541800" y="1205640"/>
                          <a:ext cx="6508440" cy="8341712"/>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EDELWEISS CANDLE 1615245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linalyl acetate (115-95-7) | linalool (78-70-6) | (alt.): 2,2-dimethyl-3-(3-methylphenyl)propanol (majantol) (103694-68-4)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1,4-dioxacyclohexadecane-5,1 6-dione (ethylene dodecanedioate)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54982-83-1</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259-423-6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(alt.): 2,2-dimethyl-3-(3-methylphenyl )propanol (majantol)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103694-68-4</w:t>
                                  </w:r>
                                </w:p>
                                <w:p>
                                  <w:pPr>
                                    <w:spacing w:before="0" w:after="0" w:line="180" w:lineRule="exact"/>
                                    <w:jc w:val="left"/>
                                  </w:pPr>
                                  <w:r>
                                    <w:rPr>
                                      <w:rFonts w:ascii="Arial" w:hAnsi="Arial" w:cs="Arial"/>
                                      <w:b w:val="false"/>
                                      <w:i w:val="false"/>
                                      <w:strike w:val="false"/>
                                      <w:color w:val="000000"/>
                                      <w:spacing w:val="0"/>
                                      <w:sz w:val="16"/>
                                      <w:u w:val="none"/>
                                    </w:rPr>
                                    <w:t xml:space="preserve">Index No. : 603-138-00-5</w:t>
                                  </w:r>
                                </w:p>
                                <w:p>
                                  <w:pPr>
                                    <w:spacing w:before="0" w:after="0" w:line="180" w:lineRule="exact"/>
                                    <w:jc w:val="left"/>
                                  </w:pPr>
                                  <w:r>
                                    <w:rPr>
                                      <w:rFonts w:ascii="Arial" w:hAnsi="Arial" w:cs="Arial"/>
                                      <w:b w:val="false"/>
                                      <w:i w:val="false"/>
                                      <w:strike w:val="false"/>
                                      <w:color w:val="000000"/>
                                      <w:spacing w:val="0"/>
                                      <w:sz w:val="16"/>
                                      <w:u w:val="none"/>
                                    </w:rPr>
                                    <w:t xml:space="preserve">EC No. : 403-140-4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115-95-7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4536"/>
                              <w:gridCol w:w="2778"/>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bl>
                          <w:tbl>
                            <w:tblPr>
                              <w:tblLayout w:type="fixed"/>
                              <w:tblInd w:w="0" w:type="dxa"/>
                              <w:tblCellMar>
                                <w:left w:w="0" w:type="dxa"/>
                                <w:right w:w="0" w:type="dxa"/>
                              </w:tblCellMar>
                            </w:tblPr>
                            <w:tblGrid>
                              <w:gridCol w:w="964"/>
                              <w:gridCol w:w="1248"/>
                              <w:gridCol w:w="624"/>
                              <w:gridCol w:w="568"/>
                              <w:gridCol w:w="1078"/>
                              <w:gridCol w:w="100"/>
                              <w:gridCol w:w="5614"/>
                            </w:tblGrid>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1702"/>
                              <w:gridCol w:w="8448"/>
                            </w:tblGrid>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674" name="Rectangle 267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75" name="Rectangle 267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676" name="Rectangle 267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EDELWEISS CANDLE 1615245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77" name="Rectangle 267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678" name="Rectangle 267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67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680" name="Rectangle 268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681" name="Rectangle 268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682" name="Rectangle 268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683" name="Rectangle 268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9350"/>
                <wp:effectExtent l="0" t="0" r="0" b="0"/>
                <wp:wrapNone/>
                <wp:docPr id="2684" name="Rectangle 2684"/>
                <wp:cNvGraphicFramePr/>
                <a:graphic xmlns:a="http://schemas.openxmlformats.org/drawingml/2006/main">
                  <a:graphicData uri="http://schemas.microsoft.com/office/word/2010/wordprocessingShape">
                    <wps:wsp>
                      <wps:cNvSpPr/>
                      <wps:spPr bwMode="auto">
                        <a:xfrm>
                          <a:off x="541800" y="1205640"/>
                          <a:ext cx="6508440" cy="830935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685" name="Rectangle 268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86" name="Rectangle 268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687" name="Rectangle 268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EDELWEISS CANDLE 1615245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88" name="Rectangle 268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689" name="Rectangle 268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69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691" name="Rectangle 269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692" name="Rectangle 269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693" name="Rectangle 269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694" name="Rectangle 269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1896"/>
                <wp:effectExtent l="0" t="0" r="0" b="0"/>
                <wp:wrapNone/>
                <wp:docPr id="2695" name="Rectangle 2695"/>
                <wp:cNvGraphicFramePr/>
                <a:graphic xmlns:a="http://schemas.openxmlformats.org/drawingml/2006/main">
                  <a:graphicData uri="http://schemas.microsoft.com/office/word/2010/wordprocessingShape">
                    <wps:wsp>
                      <wps:cNvSpPr/>
                      <wps:spPr bwMode="auto">
                        <a:xfrm>
                          <a:off x="541800" y="1205640"/>
                          <a:ext cx="6508440" cy="831189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696" name="Rectangle 269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97" name="Rectangle 269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698" name="Rectangle 269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EDELWEISS CANDLE 1615245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99" name="Rectangle 269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700" name="Rectangle 270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70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702" name="Rectangle 270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703" name="Rectangle 270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704" name="Rectangle 270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705" name="Rectangle 270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5520"/>
                <wp:effectExtent l="0" t="0" r="0" b="0"/>
                <wp:wrapNone/>
                <wp:docPr id="2706" name="Rectangle 2706"/>
                <wp:cNvGraphicFramePr/>
                <a:graphic xmlns:a="http://schemas.openxmlformats.org/drawingml/2006/main">
                  <a:graphicData uri="http://schemas.microsoft.com/office/word/2010/wordprocessingShape">
                    <wps:wsp>
                      <wps:cNvSpPr/>
                      <wps:spPr bwMode="auto">
                        <a:xfrm>
                          <a:off x="541800" y="1205640"/>
                          <a:ext cx="6508440" cy="843552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707" name="Rectangle 270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708" name="Rectangle 270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709" name="Rectangle 270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EDELWEISS CANDLE 1615245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710" name="Rectangle 271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711" name="Rectangle 271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7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713" name="Rectangle 271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714" name="Rectangle 271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715" name="Rectangle 271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716" name="Rectangle 271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9332"/>
                <wp:effectExtent l="0" t="0" r="0" b="0"/>
                <wp:wrapNone/>
                <wp:docPr id="2717" name="Rectangle 2717"/>
                <wp:cNvGraphicFramePr/>
                <a:graphic xmlns:a="http://schemas.openxmlformats.org/drawingml/2006/main">
                  <a:graphicData uri="http://schemas.microsoft.com/office/word/2010/wordprocessingShape">
                    <wps:wsp>
                      <wps:cNvSpPr/>
                      <wps:spPr bwMode="auto">
                        <a:xfrm>
                          <a:off x="541800" y="1205640"/>
                          <a:ext cx="6508440" cy="848933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718" name="Rectangle 271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719" name="Rectangle 271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720" name="Rectangle 272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EDELWEISS CANDLE 1615245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721" name="Rectangle 272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722" name="Rectangle 272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72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724" name="Rectangle 272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725" name="Rectangle 272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726" name="Rectangle 272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727" name="Rectangle 272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8432"/>
                <wp:effectExtent l="0" t="0" r="0" b="0"/>
                <wp:wrapNone/>
                <wp:docPr id="2728" name="Rectangle 2728"/>
                <wp:cNvGraphicFramePr/>
                <a:graphic xmlns:a="http://schemas.openxmlformats.org/drawingml/2006/main">
                  <a:graphicData uri="http://schemas.microsoft.com/office/word/2010/wordprocessingShape">
                    <wps:wsp>
                      <wps:cNvSpPr/>
                      <wps:spPr bwMode="auto">
                        <a:xfrm>
                          <a:off x="541800" y="1205640"/>
                          <a:ext cx="6508440" cy="839843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729" name="Rectangle 272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730" name="Rectangle 273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731" name="Rectangle 273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EDELWEISS CANDLE 1615245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732" name="Rectangle 273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733" name="Rectangle 273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73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735" name="Rectangle 273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736" name="Rectangle 273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737" name="Rectangle 273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738" name="Rectangle 273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1530"/>
                <wp:effectExtent l="0" t="0" r="0" b="0"/>
                <wp:wrapNone/>
                <wp:docPr id="2739" name="Rectangle 2739"/>
                <wp:cNvGraphicFramePr/>
                <a:graphic xmlns:a="http://schemas.openxmlformats.org/drawingml/2006/main">
                  <a:graphicData uri="http://schemas.microsoft.com/office/word/2010/wordprocessingShape">
                    <wps:wsp>
                      <wps:cNvSpPr/>
                      <wps:spPr bwMode="auto">
                        <a:xfrm>
                          <a:off x="541800" y="1205640"/>
                          <a:ext cx="6508440" cy="833153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740" name="Rectangle 274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741" name="Rectangle 274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742" name="Rectangle 274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EDELWEISS CANDLE 1615245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743" name="Rectangle 274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744" name="Rectangle 274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74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746" name="Rectangle 274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747" name="Rectangle 274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748" name="Rectangle 274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749" name="Rectangle 274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3179318"/>
                <wp:effectExtent l="0" t="0" r="0" b="0"/>
                <wp:wrapNone/>
                <wp:docPr id="2750" name="Rectangle 2750"/>
                <wp:cNvGraphicFramePr/>
                <a:graphic xmlns:a="http://schemas.openxmlformats.org/drawingml/2006/main">
                  <a:graphicData uri="http://schemas.microsoft.com/office/word/2010/wordprocessingShape">
                    <wps:wsp>
                      <wps:cNvSpPr/>
                      <wps:spPr bwMode="auto">
                        <a:xfrm>
                          <a:off x="541800" y="1205640"/>
                          <a:ext cx="6508440" cy="317931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751" name="Rectangle 275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752" name="Rectangle 275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753" name="Rectangle 275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EDELWEISS CANDLE 1615245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754" name="Rectangle 275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755" name="Rectangle 275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75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757" name="Rectangle 275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758" name="Rectangle 275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759" name="Rectangle 275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760" name="Rectangle 276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42A9791C-C82F-4ABB-B2E5-6FC418312413}"/>
</file>

<file path=customXml/itemProps2.xml><?xml version="1.0" encoding="utf-8"?>
<ds:datastoreItem xmlns:ds="http://schemas.openxmlformats.org/officeDocument/2006/customXml" ds:itemID="{21751B25-AEA5-4F9D-9DCC-008F8A3CE0A2}"/>
</file>

<file path=customXml/itemProps3.xml><?xml version="1.0" encoding="utf-8"?>
<ds:datastoreItem xmlns:ds="http://schemas.openxmlformats.org/officeDocument/2006/customXml" ds:itemID="{23480C00-99CE-40D3-A09A-98482E9D17F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